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CC5" w14:textId="3D805122" w:rsidR="00AE0C61" w:rsidRPr="00665509" w:rsidRDefault="001C0D29" w:rsidP="001C0D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ELJÁRÁSREND ÉS AZ</w:t>
      </w:r>
    </w:p>
    <w:p w14:paraId="57460ED0" w14:textId="77777777" w:rsidR="00235FA4" w:rsidRPr="00665509" w:rsidRDefault="00235FA4" w:rsidP="00AE0C61">
      <w:pPr>
        <w:jc w:val="center"/>
        <w:rPr>
          <w:rFonts w:ascii="Times New Roman" w:hAnsi="Times New Roman" w:cs="Times New Roman"/>
          <w:b/>
        </w:rPr>
      </w:pPr>
      <w:r w:rsidRPr="00665509">
        <w:rPr>
          <w:rFonts w:ascii="Times New Roman" w:hAnsi="Times New Roman" w:cs="Times New Roman"/>
          <w:b/>
        </w:rPr>
        <w:t>ÉRINTETTI JOGOK GYAKORLÁSÁRA IRÁNYULÓ KÉRELEM</w:t>
      </w:r>
    </w:p>
    <w:p w14:paraId="35B3151C" w14:textId="77777777" w:rsidR="00235FA4" w:rsidRPr="00665509" w:rsidRDefault="00235FA4" w:rsidP="00665509">
      <w:pPr>
        <w:jc w:val="center"/>
        <w:rPr>
          <w:rFonts w:ascii="Times New Roman" w:hAnsi="Times New Roman" w:cs="Times New Roman"/>
          <w:b/>
        </w:rPr>
      </w:pPr>
      <w:r w:rsidRPr="00665509">
        <w:rPr>
          <w:rFonts w:ascii="Times New Roman" w:hAnsi="Times New Roman" w:cs="Times New Roman"/>
          <w:b/>
        </w:rPr>
        <w:t>-ELHUNYT ÉRINTETT VONATKOZÁSÁBAN-</w:t>
      </w:r>
    </w:p>
    <w:p w14:paraId="323D9AF4" w14:textId="77777777" w:rsidR="00665509" w:rsidRPr="00665509" w:rsidRDefault="00665509" w:rsidP="00665509">
      <w:pPr>
        <w:jc w:val="center"/>
        <w:rPr>
          <w:rFonts w:ascii="Times New Roman" w:hAnsi="Times New Roman" w:cs="Times New Roman"/>
          <w:b/>
        </w:rPr>
      </w:pPr>
    </w:p>
    <w:p w14:paraId="5CD32CC5" w14:textId="77777777" w:rsidR="006817D2" w:rsidRPr="00E769AC" w:rsidRDefault="006817D2" w:rsidP="006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769AC">
        <w:rPr>
          <w:rFonts w:ascii="Times New Roman" w:hAnsi="Times New Roman" w:cs="Times New Roman"/>
          <w:b/>
          <w:sz w:val="20"/>
          <w:szCs w:val="20"/>
          <w:u w:val="single"/>
        </w:rPr>
        <w:t>MI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KOR ALKALMAZHATÓ EZ A NYOMTATVÁNY</w:t>
      </w:r>
      <w:r w:rsidRPr="00E769AC">
        <w:rPr>
          <w:rFonts w:ascii="Times New Roman" w:hAnsi="Times New Roman" w:cs="Times New Roman"/>
          <w:b/>
          <w:sz w:val="20"/>
          <w:szCs w:val="20"/>
          <w:u w:val="single"/>
        </w:rPr>
        <w:t>?</w:t>
      </w:r>
    </w:p>
    <w:p w14:paraId="6271249B" w14:textId="55C4EE35" w:rsidR="006817D2" w:rsidRPr="00E769AC" w:rsidRDefault="006817D2" w:rsidP="0068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769AC">
        <w:rPr>
          <w:rFonts w:ascii="Times New Roman" w:hAnsi="Times New Roman" w:cs="Times New Roman"/>
          <w:bCs/>
          <w:sz w:val="20"/>
          <w:szCs w:val="20"/>
        </w:rPr>
        <w:t xml:space="preserve">Amennyiben az érintetti jogok gyakorlását Ön elhunyt közeli hozzátartozója (pl. szülője, nagyszülője, testvére, gyermeke, házastársa), nevében kívánja gyakorolni, vagy Önt az elhunyt természetes személy még életében Bankunknál tett nyilatkozattal </w:t>
      </w:r>
      <w:r w:rsidR="008937F4">
        <w:rPr>
          <w:rFonts w:ascii="Times New Roman" w:hAnsi="Times New Roman" w:cs="Times New Roman"/>
          <w:bCs/>
          <w:sz w:val="20"/>
          <w:szCs w:val="20"/>
        </w:rPr>
        <w:t xml:space="preserve">érvényesen </w:t>
      </w:r>
      <w:r w:rsidRPr="00E769AC">
        <w:rPr>
          <w:rFonts w:ascii="Times New Roman" w:hAnsi="Times New Roman" w:cs="Times New Roman"/>
          <w:bCs/>
          <w:sz w:val="20"/>
          <w:szCs w:val="20"/>
        </w:rPr>
        <w:t>meghatalmazta az érintetti jogai érvényesítésére, úgy a</w:t>
      </w:r>
      <w:r>
        <w:rPr>
          <w:rFonts w:ascii="Times New Roman" w:hAnsi="Times New Roman" w:cs="Times New Roman"/>
          <w:bCs/>
          <w:sz w:val="20"/>
          <w:szCs w:val="20"/>
        </w:rPr>
        <w:t xml:space="preserve">zt jelen nyomtatvány használatával is megteheti. </w:t>
      </w:r>
    </w:p>
    <w:p w14:paraId="530CF7FD" w14:textId="0437C238" w:rsidR="006817D2" w:rsidRPr="000D3701" w:rsidRDefault="006817D2" w:rsidP="00274F5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0D3701">
        <w:rPr>
          <w:rFonts w:ascii="Times New Roman" w:hAnsi="Times New Roman" w:cs="Times New Roman"/>
          <w:b/>
          <w:bCs/>
        </w:rPr>
        <w:t>Jelen nyomtatvány alkalmazásával Ön a következő</w:t>
      </w:r>
      <w:r>
        <w:rPr>
          <w:rFonts w:ascii="Times New Roman" w:hAnsi="Times New Roman" w:cs="Times New Roman"/>
          <w:b/>
          <w:bCs/>
        </w:rPr>
        <w:t xml:space="preserve"> tartalmú </w:t>
      </w:r>
      <w:r w:rsidRPr="000D3701">
        <w:rPr>
          <w:rFonts w:ascii="Times New Roman" w:hAnsi="Times New Roman" w:cs="Times New Roman"/>
          <w:b/>
          <w:bCs/>
        </w:rPr>
        <w:t>kérelmeket terjesztheti elő</w:t>
      </w:r>
    </w:p>
    <w:p w14:paraId="56143C63" w14:textId="77777777" w:rsidR="006817D2" w:rsidRDefault="006817D2" w:rsidP="00274F51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1633040D" w14:textId="385CF4CB" w:rsidR="006817D2" w:rsidRDefault="008937F4" w:rsidP="00274F51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</w:t>
      </w:r>
      <w:r w:rsidRPr="000D3701">
        <w:rPr>
          <w:rFonts w:ascii="Times New Roman" w:hAnsi="Times New Roman" w:cs="Times New Roman"/>
          <w:b/>
          <w:bCs/>
          <w:color w:val="EE0000"/>
        </w:rPr>
        <w:t>Ön az elhunyt meghatalmazottja</w:t>
      </w:r>
      <w:r>
        <w:rPr>
          <w:rFonts w:ascii="Times New Roman" w:hAnsi="Times New Roman" w:cs="Times New Roman"/>
        </w:rPr>
        <w:t xml:space="preserve">, az elhunytat még életében megillető </w:t>
      </w:r>
    </w:p>
    <w:p w14:paraId="232D73CC" w14:textId="77777777" w:rsidR="00665509" w:rsidRPr="000D3701" w:rsidRDefault="00665509" w:rsidP="000D3701">
      <w:pPr>
        <w:pStyle w:val="Listaszerbekezds"/>
        <w:numPr>
          <w:ilvl w:val="0"/>
          <w:numId w:val="4"/>
        </w:numPr>
        <w:rPr>
          <w:b/>
          <w:sz w:val="20"/>
          <w:szCs w:val="20"/>
        </w:rPr>
      </w:pPr>
      <w:r w:rsidRPr="000D3701">
        <w:rPr>
          <w:b/>
          <w:sz w:val="20"/>
          <w:szCs w:val="20"/>
        </w:rPr>
        <w:t xml:space="preserve">hozzáféréshez-, </w:t>
      </w:r>
    </w:p>
    <w:p w14:paraId="21C00EB9" w14:textId="77777777" w:rsidR="00665509" w:rsidRPr="000D3701" w:rsidRDefault="00665509" w:rsidP="000D3701">
      <w:pPr>
        <w:pStyle w:val="Listaszerbekezds"/>
        <w:numPr>
          <w:ilvl w:val="0"/>
          <w:numId w:val="4"/>
        </w:numPr>
        <w:rPr>
          <w:b/>
          <w:sz w:val="20"/>
          <w:szCs w:val="20"/>
        </w:rPr>
      </w:pPr>
      <w:r w:rsidRPr="000D3701">
        <w:rPr>
          <w:b/>
          <w:sz w:val="20"/>
          <w:szCs w:val="20"/>
        </w:rPr>
        <w:t xml:space="preserve">helyesbítéshez-, </w:t>
      </w:r>
    </w:p>
    <w:p w14:paraId="6001947A" w14:textId="77777777" w:rsidR="00665509" w:rsidRPr="000D3701" w:rsidRDefault="00665509" w:rsidP="000D3701">
      <w:pPr>
        <w:pStyle w:val="Listaszerbekezds"/>
        <w:numPr>
          <w:ilvl w:val="0"/>
          <w:numId w:val="4"/>
        </w:numPr>
        <w:rPr>
          <w:b/>
          <w:sz w:val="20"/>
          <w:szCs w:val="20"/>
        </w:rPr>
      </w:pPr>
      <w:r w:rsidRPr="000D3701">
        <w:rPr>
          <w:b/>
          <w:sz w:val="20"/>
          <w:szCs w:val="20"/>
        </w:rPr>
        <w:t xml:space="preserve">az adatkezelés korlátozásához, </w:t>
      </w:r>
    </w:p>
    <w:p w14:paraId="37A9F688" w14:textId="77777777" w:rsidR="00665509" w:rsidRPr="000D3701" w:rsidRDefault="00665509" w:rsidP="000D3701">
      <w:pPr>
        <w:pStyle w:val="Listaszerbekezds"/>
        <w:numPr>
          <w:ilvl w:val="0"/>
          <w:numId w:val="4"/>
        </w:numPr>
        <w:rPr>
          <w:b/>
          <w:sz w:val="20"/>
        </w:rPr>
      </w:pPr>
      <w:r w:rsidRPr="000D3701">
        <w:rPr>
          <w:b/>
          <w:sz w:val="20"/>
          <w:szCs w:val="20"/>
        </w:rPr>
        <w:t>a törléshe</w:t>
      </w:r>
      <w:r w:rsidR="001479E7" w:rsidRPr="000D3701">
        <w:rPr>
          <w:b/>
          <w:sz w:val="20"/>
          <w:szCs w:val="20"/>
        </w:rPr>
        <w:t>z, továbbá</w:t>
      </w:r>
      <w:r w:rsidRPr="000D3701">
        <w:rPr>
          <w:b/>
          <w:sz w:val="20"/>
        </w:rPr>
        <w:t xml:space="preserve"> </w:t>
      </w:r>
    </w:p>
    <w:p w14:paraId="0E639846" w14:textId="77777777" w:rsidR="00665509" w:rsidRPr="000D3701" w:rsidRDefault="00665509" w:rsidP="000D3701">
      <w:pPr>
        <w:pStyle w:val="Listaszerbekezds"/>
        <w:numPr>
          <w:ilvl w:val="0"/>
          <w:numId w:val="4"/>
        </w:numPr>
        <w:rPr>
          <w:b/>
          <w:sz w:val="20"/>
          <w:szCs w:val="20"/>
        </w:rPr>
      </w:pPr>
      <w:r w:rsidRPr="000D3701">
        <w:rPr>
          <w:b/>
          <w:sz w:val="20"/>
        </w:rPr>
        <w:t xml:space="preserve">a tiltakozáshoz </w:t>
      </w:r>
      <w:r w:rsidRPr="000D3701">
        <w:rPr>
          <w:b/>
          <w:sz w:val="20"/>
          <w:szCs w:val="20"/>
        </w:rPr>
        <w:t xml:space="preserve">való jog </w:t>
      </w:r>
    </w:p>
    <w:p w14:paraId="6238B635" w14:textId="764096D7" w:rsidR="008937F4" w:rsidRDefault="008937F4" w:rsidP="00665509">
      <w:pPr>
        <w:spacing w:before="60" w:after="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érvényesítése iránti kérelmet tud előterjeszteni, feltéve, hogy az elhunyt halálát követő 5 év még nem telt el, a halál tényét és idejét </w:t>
      </w:r>
      <w:r w:rsidRPr="008937F4">
        <w:rPr>
          <w:rFonts w:ascii="Times New Roman" w:hAnsi="Times New Roman" w:cs="Times New Roman"/>
          <w:sz w:val="20"/>
          <w:szCs w:val="20"/>
        </w:rPr>
        <w:t xml:space="preserve">halotti anyakönyvi kivonattal vagy bírósági határozattal, valamint saját személyazonosságát közokirattal </w:t>
      </w:r>
      <w:r>
        <w:rPr>
          <w:rFonts w:ascii="Times New Roman" w:hAnsi="Times New Roman" w:cs="Times New Roman"/>
          <w:sz w:val="20"/>
          <w:szCs w:val="20"/>
        </w:rPr>
        <w:t xml:space="preserve">(pl. fényképes igazolvány) tudja </w:t>
      </w:r>
      <w:r w:rsidRPr="008937F4">
        <w:rPr>
          <w:rFonts w:ascii="Times New Roman" w:hAnsi="Times New Roman" w:cs="Times New Roman"/>
          <w:sz w:val="20"/>
          <w:szCs w:val="20"/>
        </w:rPr>
        <w:t>igazol</w:t>
      </w:r>
      <w:r>
        <w:rPr>
          <w:rFonts w:ascii="Times New Roman" w:hAnsi="Times New Roman" w:cs="Times New Roman"/>
          <w:sz w:val="20"/>
          <w:szCs w:val="20"/>
        </w:rPr>
        <w:t>ni és az elhunyt által adott meghatalmazás érvényes</w:t>
      </w:r>
      <w:r w:rsidRPr="008937F4">
        <w:rPr>
          <w:rFonts w:ascii="Times New Roman" w:hAnsi="Times New Roman" w:cs="Times New Roman"/>
          <w:sz w:val="20"/>
          <w:szCs w:val="20"/>
        </w:rPr>
        <w:t>.</w:t>
      </w:r>
    </w:p>
    <w:p w14:paraId="0FFF0E2B" w14:textId="77777777" w:rsidR="008937F4" w:rsidRDefault="008937F4" w:rsidP="00665509">
      <w:pPr>
        <w:spacing w:before="60" w:after="90"/>
        <w:jc w:val="both"/>
        <w:rPr>
          <w:rFonts w:ascii="Times New Roman" w:hAnsi="Times New Roman" w:cs="Times New Roman"/>
          <w:sz w:val="20"/>
          <w:szCs w:val="20"/>
        </w:rPr>
      </w:pPr>
    </w:p>
    <w:p w14:paraId="75A640FC" w14:textId="1FD6197B" w:rsidR="009C2C95" w:rsidRDefault="009C2C95" w:rsidP="00274F5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</w:t>
      </w:r>
      <w:r w:rsidRPr="000D3701">
        <w:rPr>
          <w:rFonts w:ascii="Times New Roman" w:hAnsi="Times New Roman" w:cs="Times New Roman"/>
          <w:b/>
          <w:bCs/>
          <w:color w:val="EE0000"/>
          <w:sz w:val="20"/>
          <w:szCs w:val="20"/>
        </w:rPr>
        <w:t>Ön az elhunyt közeli hozzátartozója</w:t>
      </w:r>
      <w:r w:rsidRPr="000D3701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9C2C95">
        <w:rPr>
          <w:rFonts w:ascii="Times New Roman" w:hAnsi="Times New Roman" w:cs="Times New Roman"/>
          <w:sz w:val="20"/>
          <w:szCs w:val="20"/>
        </w:rPr>
        <w:t>(pl. szülője, nagyszülője, testvére, gyermeke, házastársa),</w:t>
      </w:r>
      <w:r>
        <w:rPr>
          <w:rFonts w:ascii="Times New Roman" w:hAnsi="Times New Roman" w:cs="Times New Roman"/>
          <w:sz w:val="20"/>
          <w:szCs w:val="20"/>
        </w:rPr>
        <w:t xml:space="preserve"> az elhunytat még eletében megillető</w:t>
      </w:r>
    </w:p>
    <w:p w14:paraId="0F0FB587" w14:textId="739C361C" w:rsidR="009C2C95" w:rsidRPr="000D3701" w:rsidRDefault="00274F51" w:rsidP="000D3701">
      <w:pPr>
        <w:pStyle w:val="Listaszerbekezds"/>
        <w:numPr>
          <w:ilvl w:val="0"/>
          <w:numId w:val="5"/>
        </w:numPr>
        <w:rPr>
          <w:b/>
          <w:bCs/>
          <w:sz w:val="20"/>
        </w:rPr>
      </w:pPr>
      <w:r w:rsidRPr="000D3701">
        <w:rPr>
          <w:b/>
          <w:bCs/>
          <w:sz w:val="20"/>
        </w:rPr>
        <w:t xml:space="preserve">helyesbítéshez </w:t>
      </w:r>
      <w:r w:rsidR="009C2C95" w:rsidRPr="000D3701">
        <w:rPr>
          <w:b/>
          <w:bCs/>
          <w:sz w:val="20"/>
        </w:rPr>
        <w:t>-,</w:t>
      </w:r>
    </w:p>
    <w:p w14:paraId="4B81D456" w14:textId="5CF25698" w:rsidR="00274F51" w:rsidRPr="000D3701" w:rsidRDefault="00274F51" w:rsidP="000D3701">
      <w:pPr>
        <w:pStyle w:val="Listaszerbekezds"/>
        <w:numPr>
          <w:ilvl w:val="0"/>
          <w:numId w:val="5"/>
        </w:numPr>
        <w:rPr>
          <w:b/>
          <w:bCs/>
          <w:sz w:val="20"/>
        </w:rPr>
      </w:pPr>
      <w:r w:rsidRPr="000D3701">
        <w:rPr>
          <w:b/>
          <w:bCs/>
          <w:sz w:val="20"/>
        </w:rPr>
        <w:t>tiltakozáshoz</w:t>
      </w:r>
      <w:r w:rsidR="009C2C95" w:rsidRPr="000D3701">
        <w:rPr>
          <w:b/>
          <w:bCs/>
          <w:sz w:val="20"/>
        </w:rPr>
        <w:t>-</w:t>
      </w:r>
      <w:r w:rsidRPr="000D3701">
        <w:rPr>
          <w:b/>
          <w:bCs/>
          <w:sz w:val="20"/>
        </w:rPr>
        <w:t xml:space="preserve">, </w:t>
      </w:r>
    </w:p>
    <w:p w14:paraId="1CCDB5C8" w14:textId="71AE0973" w:rsidR="009C2C95" w:rsidRPr="000D3701" w:rsidRDefault="00274F51" w:rsidP="000D3701">
      <w:pPr>
        <w:pStyle w:val="Listaszerbekezds"/>
        <w:numPr>
          <w:ilvl w:val="0"/>
          <w:numId w:val="5"/>
        </w:numPr>
        <w:rPr>
          <w:sz w:val="20"/>
        </w:rPr>
      </w:pPr>
      <w:r w:rsidRPr="000D3701">
        <w:rPr>
          <w:b/>
          <w:bCs/>
          <w:sz w:val="20"/>
        </w:rPr>
        <w:t>valamint – ha az adatkezelés már az érintett életében is jogellenes volt vagy az adatkezelés célja az érintett</w:t>
      </w:r>
      <w:r w:rsidR="009C2C95" w:rsidRPr="000D3701">
        <w:rPr>
          <w:b/>
          <w:bCs/>
          <w:sz w:val="20"/>
        </w:rPr>
        <w:t xml:space="preserve"> </w:t>
      </w:r>
      <w:r w:rsidRPr="000D3701">
        <w:rPr>
          <w:b/>
          <w:bCs/>
          <w:sz w:val="20"/>
        </w:rPr>
        <w:t>halálával megszűnt –</w:t>
      </w:r>
      <w:r w:rsidR="009C2C95" w:rsidRPr="000D3701">
        <w:rPr>
          <w:b/>
          <w:bCs/>
          <w:sz w:val="20"/>
        </w:rPr>
        <w:t xml:space="preserve"> </w:t>
      </w:r>
      <w:r w:rsidRPr="000D3701">
        <w:rPr>
          <w:b/>
          <w:bCs/>
          <w:sz w:val="20"/>
        </w:rPr>
        <w:t>törléshez és korlátozáshoz való jog</w:t>
      </w:r>
    </w:p>
    <w:p w14:paraId="2CA5647C" w14:textId="3B76BD1A" w:rsidR="009C2C95" w:rsidRDefault="009C2C95" w:rsidP="000D370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érvényesítése iránti kérelmet tud előterjeszteni, feltéve, hogy az elhunyt halálát követő 5 év még nem telt el, a halál tényét és idejét </w:t>
      </w:r>
      <w:r w:rsidRPr="008937F4">
        <w:rPr>
          <w:rFonts w:ascii="Times New Roman" w:hAnsi="Times New Roman" w:cs="Times New Roman"/>
          <w:sz w:val="20"/>
          <w:szCs w:val="20"/>
        </w:rPr>
        <w:t xml:space="preserve">halotti anyakönyvi kivonattal vagy bírósági határozattal, valamint saját személyazonosságát </w:t>
      </w:r>
      <w:r>
        <w:rPr>
          <w:rFonts w:ascii="Times New Roman" w:hAnsi="Times New Roman" w:cs="Times New Roman"/>
          <w:sz w:val="20"/>
          <w:szCs w:val="20"/>
        </w:rPr>
        <w:t xml:space="preserve">és közeli hozzátartozói minőségét </w:t>
      </w:r>
      <w:r w:rsidRPr="008937F4">
        <w:rPr>
          <w:rFonts w:ascii="Times New Roman" w:hAnsi="Times New Roman" w:cs="Times New Roman"/>
          <w:sz w:val="20"/>
          <w:szCs w:val="20"/>
        </w:rPr>
        <w:t xml:space="preserve">közokirattal </w:t>
      </w:r>
      <w:r>
        <w:rPr>
          <w:rFonts w:ascii="Times New Roman" w:hAnsi="Times New Roman" w:cs="Times New Roman"/>
          <w:sz w:val="20"/>
          <w:szCs w:val="20"/>
        </w:rPr>
        <w:t xml:space="preserve">(pl. fényképes igazolvány, születési/házassági anyakönyvi kivonat) tudja </w:t>
      </w:r>
      <w:r w:rsidRPr="008937F4">
        <w:rPr>
          <w:rFonts w:ascii="Times New Roman" w:hAnsi="Times New Roman" w:cs="Times New Roman"/>
          <w:sz w:val="20"/>
          <w:szCs w:val="20"/>
        </w:rPr>
        <w:t>igazol</w:t>
      </w:r>
      <w:r>
        <w:rPr>
          <w:rFonts w:ascii="Times New Roman" w:hAnsi="Times New Roman" w:cs="Times New Roman"/>
          <w:sz w:val="20"/>
          <w:szCs w:val="20"/>
        </w:rPr>
        <w:t>ni és ezen jogosultság</w:t>
      </w:r>
      <w:r w:rsidR="00C02366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 elsőként gyakorolja Bankunknál az elhunyt közeli hozzátartozói</w:t>
      </w:r>
      <w:r w:rsidR="00C02366">
        <w:rPr>
          <w:rFonts w:ascii="Times New Roman" w:hAnsi="Times New Roman" w:cs="Times New Roman"/>
          <w:sz w:val="20"/>
          <w:szCs w:val="20"/>
        </w:rPr>
        <w:t xml:space="preserve">nak </w:t>
      </w:r>
      <w:r>
        <w:rPr>
          <w:rFonts w:ascii="Times New Roman" w:hAnsi="Times New Roman" w:cs="Times New Roman"/>
          <w:sz w:val="20"/>
          <w:szCs w:val="20"/>
        </w:rPr>
        <w:t xml:space="preserve">köréből. </w:t>
      </w:r>
    </w:p>
    <w:p w14:paraId="6D4E86F7" w14:textId="5727CB59" w:rsidR="002D27A4" w:rsidRDefault="002D27A4" w:rsidP="000D3701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E9A899C" w14:textId="01666A83" w:rsidR="002D27A4" w:rsidRPr="002D27A4" w:rsidRDefault="00C02366" w:rsidP="002D27A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</w:t>
      </w:r>
      <w:r w:rsidR="002D27A4" w:rsidRPr="002D27A4">
        <w:rPr>
          <w:rFonts w:ascii="Times New Roman" w:hAnsi="Times New Roman" w:cs="Times New Roman"/>
          <w:sz w:val="20"/>
        </w:rPr>
        <w:t>érelm</w:t>
      </w:r>
      <w:r>
        <w:rPr>
          <w:rFonts w:ascii="Times New Roman" w:hAnsi="Times New Roman" w:cs="Times New Roman"/>
          <w:sz w:val="20"/>
        </w:rPr>
        <w:t>ét</w:t>
      </w:r>
      <w:r w:rsidR="002D27A4" w:rsidRPr="002D27A4">
        <w:rPr>
          <w:rFonts w:ascii="Times New Roman" w:hAnsi="Times New Roman" w:cs="Times New Roman"/>
          <w:sz w:val="20"/>
        </w:rPr>
        <w:t>, illetve jogainak érvényesítésével kapcsolatos kérdéseit/kéréseit az alábbi elérhetőségek bármelyikén közölheti a Bankkal: </w:t>
      </w:r>
    </w:p>
    <w:p w14:paraId="499DEB0E" w14:textId="77777777" w:rsidR="002D27A4" w:rsidRPr="002D27A4" w:rsidRDefault="002D27A4" w:rsidP="002D27A4">
      <w:pPr>
        <w:pStyle w:val="Listaszerbekezds"/>
        <w:numPr>
          <w:ilvl w:val="0"/>
          <w:numId w:val="3"/>
        </w:numPr>
        <w:spacing w:afterLines="120" w:after="288"/>
        <w:ind w:left="714" w:hanging="357"/>
        <w:rPr>
          <w:rFonts w:eastAsia="Times New Roman"/>
          <w:sz w:val="20"/>
          <w:szCs w:val="20"/>
        </w:rPr>
      </w:pPr>
      <w:r w:rsidRPr="002D27A4">
        <w:rPr>
          <w:rFonts w:eastAsia="Times New Roman"/>
          <w:sz w:val="20"/>
          <w:szCs w:val="20"/>
        </w:rPr>
        <w:t>postai úton a Bank levelezési címére címezve (1062 Budapest, Andrássy út 98., 1376 Budapest 62., Pf.:86.);</w:t>
      </w:r>
    </w:p>
    <w:p w14:paraId="4A4F5991" w14:textId="5110DC29" w:rsidR="002D27A4" w:rsidRPr="002D27A4" w:rsidRDefault="002D27A4" w:rsidP="002D27A4">
      <w:pPr>
        <w:pStyle w:val="Listaszerbekezds"/>
        <w:numPr>
          <w:ilvl w:val="0"/>
          <w:numId w:val="3"/>
        </w:numPr>
        <w:spacing w:before="60" w:afterLines="120" w:after="288"/>
        <w:rPr>
          <w:rFonts w:eastAsia="Times New Roman"/>
          <w:sz w:val="20"/>
          <w:szCs w:val="20"/>
        </w:rPr>
      </w:pPr>
      <w:r w:rsidRPr="002D27A4">
        <w:rPr>
          <w:rFonts w:eastAsia="Times New Roman"/>
          <w:sz w:val="20"/>
          <w:szCs w:val="20"/>
        </w:rPr>
        <w:t>a Bank bármely bankfiókjában leadott írásbeli kérelem útján;</w:t>
      </w:r>
    </w:p>
    <w:p w14:paraId="6E7909CD" w14:textId="77777777" w:rsidR="002D27A4" w:rsidRPr="002D27A4" w:rsidRDefault="002D27A4" w:rsidP="002D27A4">
      <w:pPr>
        <w:pStyle w:val="Listaszerbekezds"/>
        <w:numPr>
          <w:ilvl w:val="0"/>
          <w:numId w:val="3"/>
        </w:numPr>
        <w:spacing w:before="60" w:afterLines="120" w:after="288"/>
        <w:rPr>
          <w:rFonts w:eastAsia="Times New Roman"/>
          <w:sz w:val="20"/>
          <w:szCs w:val="20"/>
        </w:rPr>
      </w:pPr>
      <w:r w:rsidRPr="002D27A4">
        <w:rPr>
          <w:rFonts w:eastAsia="Times New Roman"/>
          <w:sz w:val="20"/>
          <w:szCs w:val="20"/>
        </w:rPr>
        <w:t>E-mailen a Bank email címére küldve (</w:t>
      </w:r>
      <w:hyperlink r:id="rId8" w:history="1">
        <w:r w:rsidRPr="002D27A4">
          <w:rPr>
            <w:rStyle w:val="Hiperhivatkozs"/>
            <w:rFonts w:eastAsia="Times New Roman"/>
            <w:sz w:val="20"/>
            <w:szCs w:val="20"/>
          </w:rPr>
          <w:t>info@magnetbank.hu</w:t>
        </w:r>
      </w:hyperlink>
      <w:r w:rsidRPr="002D27A4">
        <w:rPr>
          <w:rFonts w:eastAsia="Times New Roman"/>
          <w:sz w:val="20"/>
          <w:szCs w:val="20"/>
        </w:rPr>
        <w:t xml:space="preserve">, </w:t>
      </w:r>
      <w:hyperlink r:id="rId9" w:history="1">
        <w:r w:rsidRPr="002D27A4">
          <w:rPr>
            <w:rStyle w:val="Hiperhivatkozs"/>
            <w:rFonts w:eastAsia="Times New Roman"/>
            <w:sz w:val="20"/>
            <w:szCs w:val="20"/>
          </w:rPr>
          <w:t>adatvedelem@magnetbank.hu</w:t>
        </w:r>
      </w:hyperlink>
      <w:r w:rsidRPr="002D27A4">
        <w:rPr>
          <w:rFonts w:eastAsia="Times New Roman"/>
          <w:sz w:val="20"/>
          <w:szCs w:val="20"/>
        </w:rPr>
        <w:t>);</w:t>
      </w:r>
    </w:p>
    <w:p w14:paraId="3479F1EA" w14:textId="77777777" w:rsidR="002D27A4" w:rsidRPr="002D27A4" w:rsidRDefault="002D27A4" w:rsidP="002D27A4">
      <w:pPr>
        <w:pStyle w:val="Listaszerbekezds"/>
        <w:numPr>
          <w:ilvl w:val="0"/>
          <w:numId w:val="3"/>
        </w:numPr>
        <w:spacing w:before="60" w:after="60"/>
        <w:ind w:left="714" w:hanging="357"/>
        <w:rPr>
          <w:rFonts w:eastAsia="Times New Roman"/>
          <w:sz w:val="20"/>
          <w:szCs w:val="20"/>
        </w:rPr>
      </w:pPr>
      <w:r w:rsidRPr="002D27A4">
        <w:rPr>
          <w:rFonts w:eastAsia="Times New Roman"/>
          <w:sz w:val="20"/>
          <w:szCs w:val="20"/>
        </w:rPr>
        <w:t>NetBank felületen elküldött hitelesített levél útján.</w:t>
      </w:r>
    </w:p>
    <w:p w14:paraId="5FE14482" w14:textId="77777777" w:rsidR="002D27A4" w:rsidRDefault="002D27A4" w:rsidP="002D27A4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11892E43" w14:textId="2C3A1107" w:rsidR="001479E7" w:rsidRDefault="002D27A4" w:rsidP="002D27A4">
      <w:pPr>
        <w:spacing w:before="60" w:after="90"/>
        <w:jc w:val="both"/>
        <w:rPr>
          <w:rFonts w:ascii="Times New Roman" w:hAnsi="Times New Roman" w:cs="Times New Roman"/>
          <w:b/>
          <w:bCs/>
          <w:sz w:val="20"/>
        </w:rPr>
      </w:pPr>
      <w:r w:rsidRPr="002D27A4">
        <w:rPr>
          <w:rFonts w:ascii="Times New Roman" w:hAnsi="Times New Roman" w:cs="Times New Roman"/>
          <w:sz w:val="20"/>
        </w:rPr>
        <w:t xml:space="preserve">A kérelmét megküldheti postai úton, emailen, vagy a NetBank felületen hitelesített levél útján, illetve leadhatja a Bank bármely bankfiókjában is. </w:t>
      </w:r>
      <w:r w:rsidR="00D247D2" w:rsidRPr="00F23C3A">
        <w:rPr>
          <w:rFonts w:ascii="Times New Roman" w:hAnsi="Times New Roman" w:cs="Times New Roman"/>
          <w:b/>
          <w:bCs/>
          <w:sz w:val="20"/>
        </w:rPr>
        <w:t xml:space="preserve">Fontos, hogy a kérelem benyújtásának módja nem a lenti </w:t>
      </w:r>
      <w:r w:rsidR="00D247D2" w:rsidRPr="00F23C3A">
        <w:rPr>
          <w:rFonts w:ascii="Times New Roman" w:hAnsi="Times New Roman" w:cs="Times New Roman"/>
          <w:b/>
          <w:bCs/>
          <w:sz w:val="20"/>
        </w:rPr>
        <w:lastRenderedPageBreak/>
        <w:t xml:space="preserve">formanyomtatványhoz kötött, az csak lehetőségként szolgál a Kérelmező számára, a beadvány </w:t>
      </w:r>
      <w:r w:rsidR="00D247D2">
        <w:rPr>
          <w:rFonts w:ascii="Times New Roman" w:hAnsi="Times New Roman" w:cs="Times New Roman"/>
          <w:b/>
          <w:bCs/>
          <w:sz w:val="20"/>
        </w:rPr>
        <w:t xml:space="preserve">benyújtásának </w:t>
      </w:r>
      <w:r w:rsidR="00D247D2" w:rsidRPr="00F23C3A">
        <w:rPr>
          <w:rFonts w:ascii="Times New Roman" w:hAnsi="Times New Roman" w:cs="Times New Roman"/>
          <w:b/>
          <w:bCs/>
          <w:sz w:val="20"/>
        </w:rPr>
        <w:t>megkönnyítése céljából.</w:t>
      </w:r>
    </w:p>
    <w:p w14:paraId="7A881D62" w14:textId="77777777" w:rsidR="00D247D2" w:rsidRDefault="00D247D2" w:rsidP="002D27A4">
      <w:pPr>
        <w:spacing w:before="60" w:after="90"/>
        <w:jc w:val="both"/>
        <w:rPr>
          <w:rFonts w:ascii="Times New Roman" w:hAnsi="Times New Roman" w:cs="Times New Roman"/>
          <w:b/>
          <w:bCs/>
          <w:sz w:val="20"/>
        </w:rPr>
      </w:pPr>
    </w:p>
    <w:p w14:paraId="0C40AAA6" w14:textId="00382241" w:rsidR="00B47CD6" w:rsidRPr="000D3701" w:rsidRDefault="00D247D2" w:rsidP="00D247D2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D6240F">
        <w:rPr>
          <w:rFonts w:ascii="Times New Roman" w:hAnsi="Times New Roman" w:cs="Times New Roman"/>
          <w:sz w:val="20"/>
        </w:rPr>
        <w:t xml:space="preserve">A Bank az Érintettek vonatozásában fennálló titokvédelmi kötelezettségére (Személyes adatok védelme; adott esetben banktitok, üzleti titok védelme) tekintettel a </w:t>
      </w:r>
      <w:r w:rsidR="00B47CD6" w:rsidRPr="000D3701">
        <w:rPr>
          <w:rFonts w:ascii="Times New Roman" w:hAnsi="Times New Roman" w:cs="Times New Roman"/>
          <w:sz w:val="20"/>
        </w:rPr>
        <w:t>s</w:t>
      </w:r>
      <w:r w:rsidRPr="00D6240F">
        <w:rPr>
          <w:rFonts w:ascii="Times New Roman" w:hAnsi="Times New Roman" w:cs="Times New Roman"/>
          <w:sz w:val="20"/>
        </w:rPr>
        <w:t>zemélyes adat kezelésre vonatkozó</w:t>
      </w:r>
      <w:r w:rsidR="00FB377B" w:rsidRPr="00D6240F">
        <w:rPr>
          <w:rFonts w:ascii="Times New Roman" w:hAnsi="Times New Roman" w:cs="Times New Roman"/>
          <w:sz w:val="20"/>
        </w:rPr>
        <w:t xml:space="preserve"> </w:t>
      </w:r>
      <w:r w:rsidRPr="00D6240F">
        <w:rPr>
          <w:rFonts w:ascii="Times New Roman" w:hAnsi="Times New Roman" w:cs="Times New Roman"/>
          <w:sz w:val="20"/>
        </w:rPr>
        <w:t xml:space="preserve">kérelem elbírálását megelőzően </w:t>
      </w:r>
      <w:r w:rsidR="00B47CD6" w:rsidRPr="000D3701">
        <w:rPr>
          <w:rFonts w:ascii="Times New Roman" w:hAnsi="Times New Roman" w:cs="Times New Roman"/>
          <w:sz w:val="20"/>
        </w:rPr>
        <w:t>elvégzi a Kérelmező, közeli hozzátartozó azonosítását.</w:t>
      </w:r>
    </w:p>
    <w:p w14:paraId="46707298" w14:textId="61B80949" w:rsidR="00B47CD6" w:rsidRPr="000D3701" w:rsidRDefault="00B47CD6" w:rsidP="00D247D2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0D3701">
        <w:rPr>
          <w:rFonts w:ascii="Times New Roman" w:hAnsi="Times New Roman" w:cs="Times New Roman"/>
          <w:sz w:val="20"/>
        </w:rPr>
        <w:t xml:space="preserve">A Kérelmező, közeli hozzátartozó kérelmének, illetve kérésének a Bank </w:t>
      </w:r>
      <w:r w:rsidRPr="00CE76A6">
        <w:rPr>
          <w:rFonts w:ascii="Times New Roman" w:hAnsi="Times New Roman" w:cs="Times New Roman"/>
          <w:sz w:val="20"/>
        </w:rPr>
        <w:t xml:space="preserve">kizárólag </w:t>
      </w:r>
      <w:r w:rsidR="00CE76A6" w:rsidRPr="00CE76A6">
        <w:rPr>
          <w:rFonts w:ascii="Times New Roman" w:hAnsi="Times New Roman" w:cs="Times New Roman"/>
          <w:sz w:val="20"/>
        </w:rPr>
        <w:t>az</w:t>
      </w:r>
      <w:r w:rsidRPr="00CE76A6">
        <w:rPr>
          <w:rFonts w:ascii="Times New Roman" w:hAnsi="Times New Roman" w:cs="Times New Roman"/>
          <w:sz w:val="20"/>
        </w:rPr>
        <w:t xml:space="preserve"> azonosítást követően jogosult</w:t>
      </w:r>
      <w:r w:rsidRPr="000D3701">
        <w:rPr>
          <w:rFonts w:ascii="Times New Roman" w:hAnsi="Times New Roman" w:cs="Times New Roman"/>
          <w:sz w:val="20"/>
        </w:rPr>
        <w:t xml:space="preserve"> és köteles eleget tenni. Az azonosítás lehetővé tétele érdekében a Kérelmezőnek, közeli hozzátartozónak minden esetben fel kell tüntetnie a kérelmén legalább azon személyes azonosító adatait, amellyel egyértelműen beazonosíthatóvá válik.</w:t>
      </w:r>
    </w:p>
    <w:p w14:paraId="1D5E38BB" w14:textId="1F3A54CA" w:rsidR="00FB377B" w:rsidRPr="00FB377B" w:rsidRDefault="00D247D2" w:rsidP="00D247D2">
      <w:pPr>
        <w:spacing w:before="60" w:after="9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B377B">
        <w:rPr>
          <w:rFonts w:ascii="Times New Roman" w:hAnsi="Times New Roman" w:cs="Times New Roman"/>
          <w:sz w:val="20"/>
          <w:u w:val="single"/>
        </w:rPr>
        <w:t xml:space="preserve">Az Érintettel kapcsolatos jogokat kizárólag </w:t>
      </w:r>
      <w:r w:rsidR="00FB377B" w:rsidRPr="00FB377B">
        <w:rPr>
          <w:rFonts w:ascii="Times New Roman" w:hAnsi="Times New Roman" w:cs="Times New Roman"/>
          <w:sz w:val="20"/>
          <w:szCs w:val="20"/>
          <w:u w:val="single"/>
        </w:rPr>
        <w:t>az Érintett által arra ügyintézési rendelkezéssel, illetve közokiratban vagy teljes bizonyító erejű magánokiratban foglalt, a Banknál tett nyilatkozattal - ha az Érintett a Banknál több nyilatkozatot tett, a későbbi időpontban tett nyilatkozattal - meghatalmazott személy jogosult érvényesíteni</w:t>
      </w:r>
      <w:r w:rsidR="00762AE6">
        <w:rPr>
          <w:rFonts w:ascii="Times New Roman" w:hAnsi="Times New Roman" w:cs="Times New Roman"/>
          <w:sz w:val="20"/>
          <w:szCs w:val="20"/>
          <w:u w:val="single"/>
        </w:rPr>
        <w:t>, valamint a fentiek szerint leírt esetben a közeli hozzátartozó.</w:t>
      </w:r>
      <w:r w:rsidR="00FB377B" w:rsidRPr="00FB377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C645A3C" w14:textId="695112A7" w:rsidR="00D247D2" w:rsidRPr="00886D53" w:rsidRDefault="00D247D2" w:rsidP="00D247D2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886D53">
        <w:rPr>
          <w:rFonts w:ascii="Times New Roman" w:hAnsi="Times New Roman" w:cs="Times New Roman"/>
          <w:sz w:val="20"/>
        </w:rPr>
        <w:t>Amennyiben a Banknak a kérelem előterjesztőjének kilétével kapcsolatban megalapozott kétsége támad, úgy a Bank a</w:t>
      </w:r>
      <w:r w:rsidR="00C02366">
        <w:rPr>
          <w:rFonts w:ascii="Times New Roman" w:hAnsi="Times New Roman" w:cs="Times New Roman"/>
          <w:sz w:val="20"/>
        </w:rPr>
        <w:t xml:space="preserve"> Kérelmező</w:t>
      </w:r>
      <w:r w:rsidR="00B47CD6">
        <w:rPr>
          <w:rFonts w:ascii="Times New Roman" w:hAnsi="Times New Roman" w:cs="Times New Roman"/>
          <w:sz w:val="20"/>
        </w:rPr>
        <w:t>, közeli hozzátartozó</w:t>
      </w:r>
      <w:r w:rsidRPr="00886D53">
        <w:rPr>
          <w:rFonts w:ascii="Times New Roman" w:hAnsi="Times New Roman" w:cs="Times New Roman"/>
          <w:sz w:val="20"/>
        </w:rPr>
        <w:t xml:space="preserve"> személyazonosságának megerősítéséhez szükséges további információk rendelkezésre bocsátását igényelheti. A szükséges adatokat a panaszkezelési munkatárs köteles </w:t>
      </w:r>
      <w:r w:rsidR="00FB377B">
        <w:rPr>
          <w:rFonts w:ascii="Times New Roman" w:hAnsi="Times New Roman" w:cs="Times New Roman"/>
          <w:sz w:val="20"/>
        </w:rPr>
        <w:t>a Kérelmezőtől</w:t>
      </w:r>
      <w:r w:rsidR="00B47CD6">
        <w:rPr>
          <w:rFonts w:ascii="Times New Roman" w:hAnsi="Times New Roman" w:cs="Times New Roman"/>
          <w:sz w:val="20"/>
        </w:rPr>
        <w:t>, közeli hozzátartozótól</w:t>
      </w:r>
      <w:r w:rsidRPr="00886D53">
        <w:rPr>
          <w:rFonts w:ascii="Times New Roman" w:hAnsi="Times New Roman" w:cs="Times New Roman"/>
          <w:sz w:val="20"/>
        </w:rPr>
        <w:t xml:space="preserve"> bekérni. Az azonosítás megtörténtéig eltelt időszak a kérelem megválaszolásának határidejébe nem számít bele.</w:t>
      </w:r>
    </w:p>
    <w:p w14:paraId="70E67D0C" w14:textId="66457C7D" w:rsidR="00D247D2" w:rsidRPr="00886D53" w:rsidRDefault="00D247D2" w:rsidP="00D247D2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886D53">
        <w:rPr>
          <w:rFonts w:ascii="Times New Roman" w:hAnsi="Times New Roman" w:cs="Times New Roman"/>
          <w:sz w:val="20"/>
        </w:rPr>
        <w:t>Abban az esetben, amennyiben a Banknak bizonyítottan nem áll módjában a</w:t>
      </w:r>
      <w:r w:rsidR="00C02366">
        <w:rPr>
          <w:rFonts w:ascii="Times New Roman" w:hAnsi="Times New Roman" w:cs="Times New Roman"/>
          <w:sz w:val="20"/>
        </w:rPr>
        <w:t xml:space="preserve"> Kérelmezőt</w:t>
      </w:r>
      <w:r w:rsidR="00B47CD6">
        <w:rPr>
          <w:rFonts w:ascii="Times New Roman" w:hAnsi="Times New Roman" w:cs="Times New Roman"/>
          <w:sz w:val="20"/>
        </w:rPr>
        <w:t>, közeli hozzátartozót</w:t>
      </w:r>
      <w:r w:rsidR="00C02366">
        <w:rPr>
          <w:rFonts w:ascii="Times New Roman" w:hAnsi="Times New Roman" w:cs="Times New Roman"/>
          <w:sz w:val="20"/>
        </w:rPr>
        <w:t xml:space="preserve"> </w:t>
      </w:r>
      <w:r w:rsidRPr="00886D53">
        <w:rPr>
          <w:rFonts w:ascii="Times New Roman" w:hAnsi="Times New Roman" w:cs="Times New Roman"/>
          <w:sz w:val="20"/>
        </w:rPr>
        <w:t>azonosítani, a Bank a</w:t>
      </w:r>
      <w:r w:rsidR="00FB377B">
        <w:rPr>
          <w:rFonts w:ascii="Times New Roman" w:hAnsi="Times New Roman" w:cs="Times New Roman"/>
          <w:sz w:val="20"/>
        </w:rPr>
        <w:t xml:space="preserve"> Kérelmező</w:t>
      </w:r>
      <w:r w:rsidR="00B47CD6">
        <w:rPr>
          <w:rFonts w:ascii="Times New Roman" w:hAnsi="Times New Roman" w:cs="Times New Roman"/>
          <w:sz w:val="20"/>
        </w:rPr>
        <w:t>, közeli hozzátartozó</w:t>
      </w:r>
      <w:r w:rsidR="00FB377B">
        <w:rPr>
          <w:rFonts w:ascii="Times New Roman" w:hAnsi="Times New Roman" w:cs="Times New Roman"/>
          <w:sz w:val="20"/>
        </w:rPr>
        <w:t xml:space="preserve"> </w:t>
      </w:r>
      <w:r w:rsidRPr="00886D53">
        <w:rPr>
          <w:rFonts w:ascii="Times New Roman" w:hAnsi="Times New Roman" w:cs="Times New Roman"/>
          <w:sz w:val="20"/>
        </w:rPr>
        <w:t>kérelmének teljesítését megtagadhatja.</w:t>
      </w:r>
    </w:p>
    <w:p w14:paraId="5558199D" w14:textId="5FD31ADD" w:rsidR="00D247D2" w:rsidRPr="00886D53" w:rsidRDefault="00D247D2" w:rsidP="00D247D2">
      <w:pPr>
        <w:spacing w:before="60" w:after="180"/>
        <w:jc w:val="both"/>
        <w:rPr>
          <w:rFonts w:ascii="Times New Roman" w:hAnsi="Times New Roman" w:cs="Times New Roman"/>
          <w:sz w:val="20"/>
        </w:rPr>
      </w:pPr>
      <w:r w:rsidRPr="00886D53">
        <w:rPr>
          <w:rFonts w:ascii="Times New Roman" w:hAnsi="Times New Roman" w:cs="Times New Roman"/>
          <w:sz w:val="20"/>
        </w:rPr>
        <w:t>A Bank a kérelem teljesítését megelőzően a</w:t>
      </w:r>
      <w:r w:rsidR="00FB377B">
        <w:rPr>
          <w:rFonts w:ascii="Times New Roman" w:hAnsi="Times New Roman" w:cs="Times New Roman"/>
          <w:sz w:val="20"/>
        </w:rPr>
        <w:t xml:space="preserve"> Kérelmezőtől </w:t>
      </w:r>
      <w:r w:rsidRPr="00886D53">
        <w:rPr>
          <w:rFonts w:ascii="Times New Roman" w:hAnsi="Times New Roman" w:cs="Times New Roman"/>
          <w:sz w:val="20"/>
        </w:rPr>
        <w:t>kérheti a kérelem tartalmának pontosítását, a kérelmezett információk, illetve adatkezelési tevékenységek pontos megjelölését.</w:t>
      </w:r>
    </w:p>
    <w:p w14:paraId="472B6E68" w14:textId="2FFD598A" w:rsidR="00A429D1" w:rsidRPr="00A429D1" w:rsidRDefault="00A429D1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0"/>
        </w:rPr>
      </w:pPr>
      <w:r w:rsidRPr="00A429D1">
        <w:rPr>
          <w:rFonts w:ascii="Times New Roman" w:hAnsi="Times New Roman" w:cs="Times New Roman"/>
          <w:b/>
          <w:bCs/>
          <w:sz w:val="20"/>
        </w:rPr>
        <w:t>I.</w:t>
      </w:r>
    </w:p>
    <w:p w14:paraId="2F395555" w14:textId="44F86CB4" w:rsidR="001479E7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b/>
          <w:sz w:val="20"/>
          <w:szCs w:val="20"/>
          <w:u w:val="single"/>
        </w:rPr>
        <w:t xml:space="preserve">Az </w:t>
      </w:r>
      <w:r w:rsidR="009C2C95">
        <w:rPr>
          <w:rFonts w:ascii="Times New Roman" w:hAnsi="Times New Roman" w:cs="Times New Roman"/>
          <w:b/>
          <w:sz w:val="20"/>
          <w:szCs w:val="20"/>
          <w:u w:val="single"/>
        </w:rPr>
        <w:t>elhunyt</w:t>
      </w:r>
      <w:r w:rsidRPr="00665509">
        <w:rPr>
          <w:rFonts w:ascii="Times New Roman" w:hAnsi="Times New Roman" w:cs="Times New Roman"/>
          <w:b/>
          <w:sz w:val="20"/>
          <w:szCs w:val="20"/>
          <w:u w:val="single"/>
        </w:rPr>
        <w:t xml:space="preserve"> adatai:</w:t>
      </w:r>
    </w:p>
    <w:p w14:paraId="458B740C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Családi név és utónév:</w:t>
      </w:r>
    </w:p>
    <w:p w14:paraId="11EFC5DB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Születési név:</w:t>
      </w:r>
    </w:p>
    <w:p w14:paraId="36861FB3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Születési hely és idő:</w:t>
      </w:r>
    </w:p>
    <w:p w14:paraId="527AF842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Anyja neve:</w:t>
      </w:r>
    </w:p>
    <w:p w14:paraId="14F2325E" w14:textId="3FE105E5" w:rsidR="007A5C18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Lakcíme:</w:t>
      </w:r>
    </w:p>
    <w:p w14:paraId="11B2B7BF" w14:textId="77777777" w:rsidR="00CE76A6" w:rsidRPr="00665509" w:rsidRDefault="00CE76A6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0B5671A6" w14:textId="096F10CF" w:rsidR="001479E7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65509">
        <w:rPr>
          <w:rFonts w:ascii="Times New Roman" w:hAnsi="Times New Roman" w:cs="Times New Roman"/>
          <w:b/>
          <w:sz w:val="20"/>
          <w:szCs w:val="20"/>
          <w:u w:val="single"/>
        </w:rPr>
        <w:t>Kérelmező adatai:</w:t>
      </w:r>
    </w:p>
    <w:p w14:paraId="0E52AE45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Családi név és utónév:</w:t>
      </w:r>
    </w:p>
    <w:p w14:paraId="14F4530D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Születési név:</w:t>
      </w:r>
    </w:p>
    <w:p w14:paraId="7C22E639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Születési hely és idő:</w:t>
      </w:r>
    </w:p>
    <w:p w14:paraId="61E70401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Anyja neve:</w:t>
      </w:r>
    </w:p>
    <w:p w14:paraId="76917865" w14:textId="77777777" w:rsidR="00665509" w:rsidRPr="00665509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sz w:val="20"/>
          <w:szCs w:val="20"/>
        </w:rPr>
        <w:t>Lakcíme:</w:t>
      </w:r>
    </w:p>
    <w:p w14:paraId="2C856766" w14:textId="0F18A790" w:rsidR="00D6240F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372F5B">
        <w:rPr>
          <w:rFonts w:ascii="Times New Roman" w:hAnsi="Times New Roman" w:cs="Times New Roman"/>
          <w:sz w:val="20"/>
          <w:szCs w:val="20"/>
        </w:rPr>
        <w:lastRenderedPageBreak/>
        <w:t>Személyazonosító okmány típusa, száma:</w:t>
      </w:r>
    </w:p>
    <w:p w14:paraId="75669ECF" w14:textId="04E47965" w:rsidR="00D6240F" w:rsidRPr="00F627E6" w:rsidRDefault="00665509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627E6">
        <w:rPr>
          <w:rFonts w:ascii="Times New Roman" w:hAnsi="Times New Roman" w:cs="Times New Roman"/>
          <w:sz w:val="20"/>
          <w:szCs w:val="20"/>
        </w:rPr>
        <w:t>Elérhetősége, ahova a tájékoztatást kéri:</w:t>
      </w:r>
    </w:p>
    <w:p w14:paraId="39606BB6" w14:textId="6DD9DFA9" w:rsidR="00AE0C61" w:rsidRPr="00776031" w:rsidRDefault="00C20605" w:rsidP="001479E7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6655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CE663" wp14:editId="796A89D8">
                <wp:simplePos x="0" y="0"/>
                <wp:positionH relativeFrom="margin">
                  <wp:posOffset>-23495</wp:posOffset>
                </wp:positionH>
                <wp:positionV relativeFrom="paragraph">
                  <wp:posOffset>273050</wp:posOffset>
                </wp:positionV>
                <wp:extent cx="5836920" cy="4909820"/>
                <wp:effectExtent l="0" t="0" r="11430" b="158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490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D238" w14:textId="2EC18773" w:rsidR="00AE0C61" w:rsidRPr="00372F5B" w:rsidRDefault="00A429D1" w:rsidP="00AE0C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II. </w:t>
                            </w:r>
                            <w:r w:rsidR="00AE0C61" w:rsidRPr="00372F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Az Érintett mely jogát érinti a kérelem? (x-el jelölendő)</w:t>
                            </w:r>
                          </w:p>
                          <w:p w14:paraId="7C7689C1" w14:textId="329BDB37" w:rsidR="00AE0C61" w:rsidRDefault="00AE0C61" w:rsidP="008D4D0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8D4D0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hozzáféréshez való jog</w:t>
                            </w:r>
                            <w:r w:rsidR="008D4D08" w:rsidRPr="008D4D0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8D4D0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4D08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amennyiben az elhunyt személyes adatainak (ideértve a személyes adatnak is minősülő banktitkait is) kezeléséről szeretne tájékoztatást kérni, illetve amennyiben a nyilvántartott személyes adatairól szeretne másolatot kérni </w:t>
                            </w:r>
                            <w:r w:rsidR="008D4D08" w:rsidRPr="000D37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kérelem III. fejezetében szükséges megjelölni a hozzáférési joggal érintett adatkört);</w:t>
                            </w:r>
                            <w:r w:rsidR="008D4D08" w:rsidRPr="008D4D08" w:rsidDel="008D4D0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7A5ED8" w14:textId="70597297" w:rsidR="008D4D08" w:rsidRPr="00D6240F" w:rsidRDefault="008D4D08" w:rsidP="000D3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hozzáféréshez való jog: amennyiben az 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elhunytról</w:t>
                            </w: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vagy 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az elhunyttal</w:t>
                            </w: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készült kamera/hangfelvétel, illetve telefonbeszélgetés szószerinti leiratát szeretné kikérni (a kérelem III. fejeztében szükséges meghatározni az érintett időpontot, vagy időtartamot);</w:t>
                            </w:r>
                          </w:p>
                          <w:p w14:paraId="1C031253" w14:textId="4766F0F1" w:rsidR="00D6240F" w:rsidRPr="00D6240F" w:rsidRDefault="00AE0C61" w:rsidP="000D3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72F5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helyesbítéshez való jog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amennyiben azt kívánja jelezni, hogy 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az elhunyt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egy vagy több személyes adata hibásan, pontatlanul, hiányosan, vagy nem megfelelően került nyilvántartásra, és emiatt kéri az adat(ok) javítását a Bank rendszereiben.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kérelem III. fejezetében szükséges meghatározni a helyesbítéssel érintett adatkört és a helyesbítés okát);</w:t>
                            </w:r>
                          </w:p>
                          <w:p w14:paraId="0BCB02A0" w14:textId="2A5F66A3" w:rsidR="00D6240F" w:rsidRPr="00D6240F" w:rsidRDefault="00AE0C61" w:rsidP="000D3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72F5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törléshez való jog</w:t>
                            </w:r>
                            <w:r w:rsidR="00D6240F" w:rsidRP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amennyiben azt kéri, hogy kerüljön törlésre az elhunyt egy, több, vagy az összes nyilvántartott személyes adata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kérelem III. fejezetében szükséges megjelölni, hogy mely személyes adatát/adatait kívánja töröltetni, és mi a törlés oka);</w:t>
                            </w:r>
                            <w:bookmarkStart w:id="0" w:name="_Hlk43370179"/>
                          </w:p>
                          <w:bookmarkEnd w:id="0"/>
                          <w:p w14:paraId="5448EFDE" w14:textId="39B33D4F" w:rsidR="00D6240F" w:rsidRPr="00D6240F" w:rsidRDefault="00AE0C61" w:rsidP="000D3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72F5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az adatkezelés korlátozásához való jog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D6240F" w:rsidRPr="00D6240F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amennyiben azt kéri, hogy 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az elhunyt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egy, több, vagy akár az összes személyes adatának kezelését a Bank, mint Adatkezelő függessze fel, vagy zárolja. A korlátozásra vonatkozó igénye arra irányul, hogy a Bank a megjelölt személyes adataink további adatkezelési műveletet ne végezzen, különös tekintettel az adatok módosítására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kérelem III. fejezetében szükséges meghatározni a korlátozással érintett adatkört és a korlátozás okát);</w:t>
                            </w:r>
                          </w:p>
                          <w:p w14:paraId="15BC59C2" w14:textId="10158EBB" w:rsidR="00AE0C61" w:rsidRPr="000D3701" w:rsidRDefault="00AE0C61" w:rsidP="0083353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72F5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tiltakozási jog gyakorlása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D6240F" w:rsidRPr="00D6240F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amennyiben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tiltakozik az 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elhunyt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adatainak kezelése ellen (nem közvetlen üzletszerzési vagy ezzel kapcsolatos profilalkotással összefüggően)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kérelem III. fejezetében meg kell határozni a tiltakozással érintett adatkezelést és a tiltakozás okát);</w:t>
                            </w:r>
                          </w:p>
                          <w:p w14:paraId="7B7C5825" w14:textId="35F313E9" w:rsidR="00D6240F" w:rsidRDefault="00D6240F" w:rsidP="0083353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tiltakozási jog gyakorlása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amennyiben Ön azt kéri, hogy többet ne küldjünk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az elhunytnak</w:t>
                            </w: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közvetlen üzletszerzési célú megkeresést (direkt marketing üzeneteket pl. emailben, postai úton, Netbankban), vagy kifejezetten tiltakozik az ellen, hogy ilyen üzeneteket kapjon a MagNet Banktól (a kérelem III. fejezetben kérjük pontosan megjelölni, hogy mire irányul a kérelem);</w:t>
                            </w:r>
                          </w:p>
                          <w:p w14:paraId="13E7EDE7" w14:textId="6210D990" w:rsidR="00D6240F" w:rsidRPr="00D6240F" w:rsidRDefault="00D6240F" w:rsidP="00D6240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tiltakozási jog gyakorlása: </w:t>
                            </w: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amennyiben azt kéri, hogy a továbbiakban ne végezzünk a közvetlen üzletszerzési célú megkereséssel (direkt marketin) kapcsolatos profilalkotást </w:t>
                            </w:r>
                            <w:r w:rsidRPr="000D37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(ennek bővebb kifejtésére a kérelem III. fejezetében van lehetőség);</w:t>
                            </w:r>
                          </w:p>
                          <w:p w14:paraId="75CC1F72" w14:textId="5956D0D1" w:rsidR="001479E7" w:rsidRDefault="001479E7" w:rsidP="000D3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egyéb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6240F" w:rsidRPr="000D3701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amennyiben Ön egyéb kérelmet kíván előterjeszteni, vagy a kérelme nem sorolható be a fentiek közül egyik kategóriába sem (a kérelem III. fejezetében szükséges részletesen leírni, hogy pontosan mire irányul a kérése, problémája).</w:t>
                            </w:r>
                            <w:r w:rsidR="00D6240F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</w:p>
                          <w:p w14:paraId="0D8DC9D3" w14:textId="77777777" w:rsidR="0037174E" w:rsidRPr="00372F5B" w:rsidRDefault="0037174E" w:rsidP="003717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CE66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1.85pt;margin-top:21.5pt;width:459.6pt;height:38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">
                <v:textbox style="mso-fit-shape-to-text:t">
                  <w:txbxContent>
                    <w:p w14:paraId="38FDD238" w14:textId="2EC18773" w:rsidR="00AE0C61" w:rsidRPr="00372F5B" w:rsidRDefault="00A429D1" w:rsidP="00AE0C6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II. </w:t>
                      </w:r>
                      <w:r w:rsidR="00AE0C61" w:rsidRPr="00372F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Az Érintett mely jogát érinti a kérelem? (x-el jelölendő)</w:t>
                      </w:r>
                    </w:p>
                    <w:p w14:paraId="7C7689C1" w14:textId="329BDB37" w:rsidR="00AE0C61" w:rsidRDefault="00AE0C61" w:rsidP="008D4D0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8D4D0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hozzáféréshez való jog</w:t>
                      </w:r>
                      <w:r w:rsidR="008D4D08" w:rsidRPr="008D4D0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:</w:t>
                      </w:r>
                      <w:r w:rsidRPr="008D4D0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D4D08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amennyiben az elhunyt személyes adatainak (ideértve a személyes adatnak is minősülő banktitkait is) kezeléséről szeretne tájékoztatást kérni, illetve amennyiben a nyilvántartott személyes adatairól szeretne másolatot kérni </w:t>
                      </w:r>
                      <w:r w:rsidR="008D4D08" w:rsidRPr="000D370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(a kérelem III. fejezetében szükséges megjelölni a hozzáférési joggal érintett adatkört);</w:t>
                      </w:r>
                      <w:r w:rsidR="008D4D08" w:rsidRPr="008D4D08" w:rsidDel="008D4D0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7A5ED8" w14:textId="70597297" w:rsidR="008D4D08" w:rsidRPr="00D6240F" w:rsidRDefault="008D4D08" w:rsidP="000D3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hozzáféréshez való jog: amennyiben az 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elhunytról</w:t>
                      </w: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vagy 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az elhunyttal</w:t>
                      </w: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készült kamera/hangfelvétel, illetve telefonbeszélgetés szószerinti leiratát szeretné kikérni (a kérelem III. fejeztében szükséges meghatározni az érintett időpontot, vagy időtartamot);</w:t>
                      </w:r>
                    </w:p>
                    <w:p w14:paraId="1C031253" w14:textId="4766F0F1" w:rsidR="00D6240F" w:rsidRPr="00D6240F" w:rsidRDefault="00AE0C61" w:rsidP="000D3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372F5B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helyesbítéshez való jog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amennyiben azt kívánja jelezni, hogy 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az elhunyt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egy vagy több személyes adata hibásan, pontatlanul, hiányosan, vagy nem megfelelően került nyilvántartásra, és emiatt kéri az adat(ok) javítását a Bank rendszereiben.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(a kérelem III. fejezetében szükséges meghatározni a helyesbítéssel érintett adatkört és a helyesbítés okát);</w:t>
                      </w:r>
                    </w:p>
                    <w:p w14:paraId="0BCB02A0" w14:textId="2A5F66A3" w:rsidR="00D6240F" w:rsidRPr="00D6240F" w:rsidRDefault="00AE0C61" w:rsidP="000D3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372F5B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törléshez való jog</w:t>
                      </w:r>
                      <w:r w:rsidR="00D6240F" w:rsidRP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amennyiben azt kéri, hogy kerüljön törlésre az elhunyt egy, több, vagy az összes nyilvántartott személyes adata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(a kérelem III. fejezetében szükséges megjelölni, hogy mely személyes adatát/adatait kívánja töröltetni, és mi a törlés oka);</w:t>
                      </w:r>
                      <w:bookmarkStart w:id="1" w:name="_Hlk43370179"/>
                    </w:p>
                    <w:bookmarkEnd w:id="1"/>
                    <w:p w14:paraId="5448EFDE" w14:textId="39B33D4F" w:rsidR="00D6240F" w:rsidRPr="00D6240F" w:rsidRDefault="00AE0C61" w:rsidP="000D3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372F5B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az adatkezelés korlátozásához való jog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:</w:t>
                      </w:r>
                      <w:r w:rsidR="00D6240F" w:rsidRPr="00D6240F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amennyiben azt kéri, hogy 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az elhunyt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egy, több, vagy akár az összes személyes adatának kezelését a Bank, mint Adatkezelő függessze fel, vagy zárolja. A korlátozásra vonatkozó igénye arra irányul, hogy a Bank a megjelölt személyes adataink további adatkezelési műveletet ne végezzen, különös tekintettel az adatok módosítására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(a kérelem III. fejezetében szükséges meghatározni a korlátozással érintett adatkört és a korlátozás okát);</w:t>
                      </w:r>
                    </w:p>
                    <w:p w14:paraId="15BC59C2" w14:textId="10158EBB" w:rsidR="00AE0C61" w:rsidRPr="000D3701" w:rsidRDefault="00AE0C61" w:rsidP="0083353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372F5B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tiltakozási jog gyakorlása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:</w:t>
                      </w:r>
                      <w:r w:rsidR="00D6240F" w:rsidRPr="00D6240F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amennyiben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tiltakozik az 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elhunyt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adatainak kezelése ellen (nem közvetlen üzletszerzési vagy ezzel kapcsolatos profilalkotással összefüggően)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(a kérelem III. fejezetében meg kell határozni a tiltakozással érintett adatkezelést és a tiltakozás okát);</w:t>
                      </w:r>
                    </w:p>
                    <w:p w14:paraId="7B7C5825" w14:textId="35F313E9" w:rsidR="00D6240F" w:rsidRDefault="00D6240F" w:rsidP="0083353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tiltakozási jog gyakorlása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amennyiben Ön azt kéri, hogy többet ne küldjünk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az elhunytnak</w:t>
                      </w: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közvetlen üzletszerzési célú megkeresést (direkt marketing üzeneteket pl. emailben, postai úton, Netbankban), vagy kifejezetten tiltakozik az ellen, hogy ilyen üzeneteket kapjon a MagNet Banktól (a kérelem III. fejezetben kérjük pontosan megjelölni, hogy mire irányul a kérelem);</w:t>
                      </w:r>
                    </w:p>
                    <w:p w14:paraId="13E7EDE7" w14:textId="6210D990" w:rsidR="00D6240F" w:rsidRPr="00D6240F" w:rsidRDefault="00D6240F" w:rsidP="00D6240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tiltakozási jog gyakorlása: </w:t>
                      </w:r>
                      <w:r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amennyiben azt kéri, hogy a továbbiakban ne végezzünk a közvetlen üzletszerzési célú megkereséssel (direkt marketin) kapcsolatos profilalkotást </w:t>
                      </w:r>
                      <w:r w:rsidRPr="000D370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(ennek bővebb kifejtésére a kérelem III. fejezetében van lehetőség);</w:t>
                      </w:r>
                    </w:p>
                    <w:p w14:paraId="75CC1F72" w14:textId="5956D0D1" w:rsidR="001479E7" w:rsidRDefault="001479E7" w:rsidP="000D3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egyéb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D6240F" w:rsidRPr="000D3701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amennyiben Ön egyéb kérelmet kíván előterjeszteni, vagy a kérelme nem sorolható be a fentiek közül egyik kategóriába sem (a kérelem III. fejezetében szükséges részletesen leírni, hogy pontosan mire irányul a kérése, problémája).</w:t>
                      </w:r>
                      <w:r w:rsidR="00D6240F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</w:p>
                    <w:p w14:paraId="0D8DC9D3" w14:textId="77777777" w:rsidR="0037174E" w:rsidRPr="00372F5B" w:rsidRDefault="0037174E" w:rsidP="003717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D746A3" w14:textId="52A53420" w:rsidR="007A5C18" w:rsidRPr="00762AE6" w:rsidRDefault="00D6240F" w:rsidP="00762AE6">
      <w:pPr>
        <w:rPr>
          <w:rFonts w:ascii="Times New Roman" w:hAnsi="Times New Roman" w:cs="Times New Roman"/>
        </w:rPr>
      </w:pPr>
      <w:r w:rsidRPr="006655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B38CD" wp14:editId="66B1CECD">
                <wp:simplePos x="0" y="0"/>
                <wp:positionH relativeFrom="margin">
                  <wp:posOffset>-635</wp:posOffset>
                </wp:positionH>
                <wp:positionV relativeFrom="paragraph">
                  <wp:posOffset>5489575</wp:posOffset>
                </wp:positionV>
                <wp:extent cx="5829300" cy="2255520"/>
                <wp:effectExtent l="0" t="0" r="19050" b="1143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AA214" w14:textId="03698DE9" w:rsidR="00AE0C61" w:rsidRPr="00A429D1" w:rsidRDefault="00A429D1" w:rsidP="00AE0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III. </w:t>
                            </w:r>
                            <w:r w:rsidR="00AE0C61" w:rsidRPr="00A42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A42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0C61" w:rsidRPr="00A42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kérel</w:t>
                            </w:r>
                            <w:r w:rsidRPr="00A42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em részletes</w:t>
                            </w:r>
                            <w:r w:rsidR="00AE0C61" w:rsidRPr="00A429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leírása: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38CD" id="Szövegdoboz 2" o:spid="_x0000_s1027" type="#_x0000_t202" style="position:absolute;margin-left:-.05pt;margin-top:432.25pt;width:459pt;height:17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">
                <v:textbox>
                  <w:txbxContent>
                    <w:p w14:paraId="598AA214" w14:textId="03698DE9" w:rsidR="00AE0C61" w:rsidRPr="00A429D1" w:rsidRDefault="00A429D1" w:rsidP="00AE0C6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429D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III. </w:t>
                      </w:r>
                      <w:r w:rsidR="00AE0C61" w:rsidRPr="00A429D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A429D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E0C61" w:rsidRPr="00A429D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kérel</w:t>
                      </w:r>
                      <w:r w:rsidRPr="00A429D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em részletes</w:t>
                      </w:r>
                      <w:r w:rsidR="00AE0C61" w:rsidRPr="00A429D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leírása: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ADCE6D" w14:textId="14105BFA" w:rsidR="00762AE6" w:rsidRDefault="00762AE6" w:rsidP="0037174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22F8C9" w14:textId="7AA10798" w:rsidR="00AB3832" w:rsidRDefault="00AB3832" w:rsidP="0037174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F51B40" w14:textId="2EC093A7" w:rsidR="0037174E" w:rsidRPr="0037174E" w:rsidRDefault="00A429D1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IV. </w:t>
      </w:r>
      <w:r w:rsidR="0037174E" w:rsidRPr="0037174E">
        <w:rPr>
          <w:rFonts w:ascii="Times New Roman" w:hAnsi="Times New Roman" w:cs="Times New Roman"/>
          <w:b/>
          <w:sz w:val="20"/>
          <w:szCs w:val="20"/>
        </w:rPr>
        <w:t>Csatolt dokumentumok:</w:t>
      </w:r>
      <w:r w:rsidR="0037174E" w:rsidRPr="0037174E">
        <w:rPr>
          <w:rFonts w:ascii="Times New Roman" w:hAnsi="Times New Roman" w:cs="Times New Roman"/>
          <w:sz w:val="20"/>
          <w:szCs w:val="20"/>
        </w:rPr>
        <w:t xml:space="preserve"> (A megfelelőt kérjük, jelölje X-szel!)</w:t>
      </w:r>
    </w:p>
    <w:p w14:paraId="05D9706E" w14:textId="77777777" w:rsidR="0037174E" w:rsidRPr="0037174E" w:rsidRDefault="0037174E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> Halotti anyakönyvi kivonat, vagy bírósági határozat</w:t>
      </w:r>
      <w:r w:rsidR="004B2C50">
        <w:rPr>
          <w:rFonts w:ascii="Times New Roman" w:hAnsi="Times New Roman" w:cs="Times New Roman"/>
          <w:sz w:val="20"/>
          <w:szCs w:val="20"/>
        </w:rPr>
        <w:t xml:space="preserve"> (KÖTELEZŐ)</w:t>
      </w:r>
    </w:p>
    <w:p w14:paraId="01BAE450" w14:textId="6E2A6947" w:rsidR="0037174E" w:rsidRDefault="0037174E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 xml:space="preserve"> </w:t>
      </w:r>
      <w:r w:rsidR="00E653F5">
        <w:rPr>
          <w:rFonts w:ascii="Times New Roman" w:hAnsi="Times New Roman" w:cs="Times New Roman"/>
          <w:sz w:val="20"/>
          <w:szCs w:val="20"/>
        </w:rPr>
        <w:t>Fényképes személyazonosító igazolvány (KÖTELEZŐ)</w:t>
      </w:r>
    </w:p>
    <w:p w14:paraId="4B20410B" w14:textId="6C15CCBD" w:rsidR="00E653F5" w:rsidRDefault="00E653F5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 xml:space="preserve"> </w:t>
      </w:r>
      <w:r>
        <w:rPr>
          <w:rFonts w:ascii="Times New Roman" w:hAnsi="Times New Roman" w:cs="Times New Roman"/>
          <w:sz w:val="20"/>
          <w:szCs w:val="20"/>
        </w:rPr>
        <w:t>Közeli hozzátartozói minőséget igazoló közokirat (KÖZELI HOZZÁTARTOZÓ KÉRELMEZŐ ESETÉN KÖTELEZŐ)</w:t>
      </w:r>
    </w:p>
    <w:p w14:paraId="79D574F3" w14:textId="77777777" w:rsidR="00372F5B" w:rsidRPr="0037174E" w:rsidRDefault="0037174E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………………………………………………………………….……..……………</w:t>
      </w:r>
    </w:p>
    <w:p w14:paraId="703FED13" w14:textId="77777777" w:rsidR="002D27A4" w:rsidRDefault="002D27A4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B6173F" w14:textId="0F349B8B" w:rsidR="0037174E" w:rsidRDefault="00027114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Kelt, </w:t>
      </w:r>
    </w:p>
    <w:p w14:paraId="43489EA0" w14:textId="77777777" w:rsidR="00D6240F" w:rsidRDefault="00D6240F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A6A1E8" w14:textId="77777777" w:rsidR="00027114" w:rsidRDefault="00027114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…………………………………..</w:t>
      </w:r>
    </w:p>
    <w:p w14:paraId="489E08D6" w14:textId="77777777" w:rsidR="00027114" w:rsidRDefault="00027114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Kérelmező aláírása</w:t>
      </w:r>
    </w:p>
    <w:p w14:paraId="5001CDE4" w14:textId="77777777" w:rsidR="001B180A" w:rsidRDefault="001B180A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4483A8A8" w14:textId="77777777" w:rsidR="00D6240F" w:rsidRDefault="00D6240F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06DDBD2E" w14:textId="77777777" w:rsidR="00D6240F" w:rsidRDefault="00D6240F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704489CE" w14:textId="0D6C17E7" w:rsidR="001B4931" w:rsidRPr="001B4931" w:rsidRDefault="001B4931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1B4931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 xml:space="preserve"> MagNet Bank Zrt., mint Adatkezelő </w:t>
      </w:r>
      <w:r w:rsidRPr="001B4931">
        <w:rPr>
          <w:rFonts w:ascii="Times New Roman" w:hAnsi="Times New Roman" w:cs="Times New Roman"/>
          <w:sz w:val="20"/>
        </w:rPr>
        <w:t>haladéktalanul, de legkésőbb a jelen pontban foglalt jogok gyakorlására irányuló kérelem beérkezésétől számított 1 (egy) hónapon belül tájékoztatja a</w:t>
      </w:r>
      <w:r>
        <w:rPr>
          <w:rFonts w:ascii="Times New Roman" w:hAnsi="Times New Roman" w:cs="Times New Roman"/>
          <w:sz w:val="20"/>
        </w:rPr>
        <w:t xml:space="preserve"> Kérelmezőt </w:t>
      </w:r>
      <w:r w:rsidRPr="001B4931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>z általa benyújtott</w:t>
      </w:r>
      <w:r w:rsidRPr="001B4931">
        <w:rPr>
          <w:rFonts w:ascii="Times New Roman" w:hAnsi="Times New Roman" w:cs="Times New Roman"/>
          <w:sz w:val="20"/>
        </w:rPr>
        <w:t xml:space="preserve"> kérelem nyomán hozott intézkedésekről. Szükség esetén, figyelembe véve a kérelem összetettségét és a kérelmek számát, ez a határidő további 2 (két) hónappal meghosszabbítható. A határidő meghosszabbításáról a</w:t>
      </w:r>
      <w:r>
        <w:rPr>
          <w:rFonts w:ascii="Times New Roman" w:hAnsi="Times New Roman" w:cs="Times New Roman"/>
          <w:sz w:val="20"/>
        </w:rPr>
        <w:t xml:space="preserve">z Adatkezelő </w:t>
      </w:r>
      <w:r w:rsidRPr="001B4931">
        <w:rPr>
          <w:rFonts w:ascii="Times New Roman" w:hAnsi="Times New Roman" w:cs="Times New Roman"/>
          <w:sz w:val="20"/>
        </w:rPr>
        <w:t xml:space="preserve">a késedelem okainak megjelölésével a kérelem kézhezvételétől számított 1 (egy) hónapon belül tájékoztatja az Érintettet. </w:t>
      </w:r>
    </w:p>
    <w:p w14:paraId="106785D8" w14:textId="77777777" w:rsidR="001B4931" w:rsidRDefault="001B4931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adatkezeléssel összefüggő jogairól és a kérelmének elbírálásáról és az azzal kapcsolatos ügyintézéséről a MagNet Bank Zrt., mint Adatkezelő Adatkezelési Tájékoztatójában talál részletes információt, amely az Adatkezelő honlapján olvasható (</w:t>
      </w:r>
      <w:hyperlink r:id="rId10" w:history="1">
        <w:r w:rsidRPr="00B32286">
          <w:rPr>
            <w:rStyle w:val="Hiperhivatkozs"/>
            <w:rFonts w:ascii="Times New Roman" w:hAnsi="Times New Roman" w:cs="Times New Roman"/>
            <w:sz w:val="20"/>
            <w:szCs w:val="20"/>
          </w:rPr>
          <w:t>www.magnetbank.hu/adatvedelem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14:paraId="37ED08CA" w14:textId="67512D35" w:rsidR="00680651" w:rsidRDefault="00680651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Személyes adatainak kezelésével kapcsolatos további kérdésével, kérjük keress az Adatvédelmi tisztviselőnket</w:t>
      </w:r>
      <w:r w:rsidR="00E653F5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E653F5" w:rsidRPr="00A819E9">
          <w:rPr>
            <w:rStyle w:val="Hiperhivatkozs"/>
            <w:rFonts w:ascii="Times New Roman" w:hAnsi="Times New Roman" w:cs="Times New Roman"/>
            <w:sz w:val="20"/>
            <w:szCs w:val="20"/>
          </w:rPr>
          <w:t>adatvedelem@magnetbank.hu</w:t>
        </w:r>
      </w:hyperlink>
      <w:r w:rsidR="00E653F5">
        <w:rPr>
          <w:rFonts w:ascii="Times New Roman" w:hAnsi="Times New Roman" w:cs="Times New Roman"/>
          <w:sz w:val="20"/>
          <w:szCs w:val="20"/>
        </w:rPr>
        <w:t xml:space="preserve"> vagy </w:t>
      </w:r>
      <w:r w:rsidR="00E653F5" w:rsidRPr="00E653F5">
        <w:rPr>
          <w:rFonts w:ascii="Times New Roman" w:hAnsi="Times New Roman" w:cs="Times New Roman"/>
          <w:sz w:val="20"/>
          <w:szCs w:val="20"/>
        </w:rPr>
        <w:t>1062 Budapest Andrássy út 98. Pf.: 86</w:t>
      </w:r>
      <w:r w:rsidR="00E653F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2B1D3" w14:textId="77777777" w:rsidR="004B2C50" w:rsidRDefault="004B2C50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DFDBCE" w14:textId="77777777" w:rsidR="00762AE6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DF822A" w14:textId="77777777" w:rsidR="00762AE6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3912C" w14:textId="77777777" w:rsidR="00762AE6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E0E324" w14:textId="77777777" w:rsidR="00762AE6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C2955B" w14:textId="77777777" w:rsidR="00762AE6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359DCE" w14:textId="77777777" w:rsidR="00762AE6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86D953" w14:textId="77777777" w:rsidR="00762AE6" w:rsidRPr="0037174E" w:rsidRDefault="00762AE6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62AE6" w:rsidRPr="0037174E" w:rsidSect="007466D8">
      <w:headerReference w:type="default" r:id="rId12"/>
      <w:footerReference w:type="default" r:id="rId13"/>
      <w:endnotePr>
        <w:numFmt w:val="chicago"/>
      </w:endnotePr>
      <w:pgSz w:w="11906" w:h="16838"/>
      <w:pgMar w:top="0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1B37" w14:textId="77777777" w:rsidR="00095DE4" w:rsidRDefault="004B2C50">
      <w:pPr>
        <w:spacing w:after="0" w:line="240" w:lineRule="auto"/>
      </w:pPr>
      <w:r>
        <w:separator/>
      </w:r>
    </w:p>
  </w:endnote>
  <w:endnote w:type="continuationSeparator" w:id="0">
    <w:p w14:paraId="0A403D95" w14:textId="77777777" w:rsidR="00095DE4" w:rsidRDefault="004B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2E56" w14:textId="77777777" w:rsidR="002D27A4" w:rsidRPr="00D47872" w:rsidRDefault="00680651">
    <w:pPr>
      <w:pStyle w:val="llb"/>
      <w:jc w:val="right"/>
      <w:rPr>
        <w:sz w:val="20"/>
        <w:szCs w:val="20"/>
      </w:rPr>
    </w:pPr>
    <w:r w:rsidRPr="00D47872">
      <w:rPr>
        <w:sz w:val="20"/>
        <w:szCs w:val="20"/>
      </w:rPr>
      <w:fldChar w:fldCharType="begin"/>
    </w:r>
    <w:r w:rsidRPr="00D47872">
      <w:rPr>
        <w:sz w:val="20"/>
        <w:szCs w:val="20"/>
      </w:rPr>
      <w:instrText>PAGE   \* MERGEFORMAT</w:instrText>
    </w:r>
    <w:r w:rsidRPr="00D47872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D47872">
      <w:rPr>
        <w:sz w:val="20"/>
        <w:szCs w:val="20"/>
      </w:rPr>
      <w:fldChar w:fldCharType="end"/>
    </w:r>
  </w:p>
  <w:p w14:paraId="45015243" w14:textId="77777777" w:rsidR="002D27A4" w:rsidRDefault="002D27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EE73" w14:textId="77777777" w:rsidR="00095DE4" w:rsidRDefault="004B2C50">
      <w:pPr>
        <w:spacing w:after="0" w:line="240" w:lineRule="auto"/>
      </w:pPr>
      <w:r>
        <w:separator/>
      </w:r>
    </w:p>
  </w:footnote>
  <w:footnote w:type="continuationSeparator" w:id="0">
    <w:p w14:paraId="1E51DBEE" w14:textId="77777777" w:rsidR="00095DE4" w:rsidRDefault="004B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B711" w14:textId="77777777" w:rsidR="002D27A4" w:rsidRDefault="00AE0C61" w:rsidP="00DC443F">
    <w:pPr>
      <w:pStyle w:val="lfej"/>
      <w:jc w:val="center"/>
    </w:pPr>
    <w:r w:rsidRPr="00A723B2">
      <w:rPr>
        <w:noProof/>
      </w:rPr>
      <w:drawing>
        <wp:inline distT="0" distB="0" distL="0" distR="0" wp14:anchorId="02DAAA34" wp14:editId="19C03A3A">
          <wp:extent cx="2171700" cy="15240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1C201" w14:textId="35E1C04F" w:rsidR="00C8106C" w:rsidRPr="00C8106C" w:rsidRDefault="00C8106C" w:rsidP="00C8106C">
    <w:pPr>
      <w:pStyle w:val="lfej"/>
      <w:rPr>
        <w:i/>
        <w:iCs/>
      </w:rPr>
    </w:pPr>
    <w:r w:rsidRPr="00C8106C">
      <w:rPr>
        <w:i/>
        <w:iCs/>
      </w:rPr>
      <w:t>Hatályos: 2025.07.3</w:t>
    </w:r>
    <w:r w:rsidR="00775161">
      <w:rPr>
        <w:i/>
        <w:iCs/>
      </w:rPr>
      <w:t>0</w:t>
    </w:r>
    <w:r w:rsidRPr="00C8106C">
      <w:rPr>
        <w:i/>
        <w:iCs/>
      </w:rPr>
      <w:t>.</w:t>
    </w:r>
    <w:r w:rsidR="00E11C5A">
      <w:rPr>
        <w:i/>
        <w:iCs/>
      </w:rPr>
      <w:t xml:space="preserve"> napjától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2832"/>
    <w:multiLevelType w:val="hybridMultilevel"/>
    <w:tmpl w:val="9650DF9C"/>
    <w:lvl w:ilvl="0" w:tplc="8B7213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6D43"/>
    <w:multiLevelType w:val="hybridMultilevel"/>
    <w:tmpl w:val="AD68F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06169"/>
    <w:multiLevelType w:val="hybridMultilevel"/>
    <w:tmpl w:val="8CF29C7E"/>
    <w:lvl w:ilvl="0" w:tplc="8B7213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2BBE"/>
    <w:multiLevelType w:val="hybridMultilevel"/>
    <w:tmpl w:val="C824C6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7C92"/>
    <w:multiLevelType w:val="hybridMultilevel"/>
    <w:tmpl w:val="A72E1D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30263">
    <w:abstractNumId w:val="0"/>
  </w:num>
  <w:num w:numId="2" w16cid:durableId="226036102">
    <w:abstractNumId w:val="2"/>
  </w:num>
  <w:num w:numId="3" w16cid:durableId="1172337870">
    <w:abstractNumId w:val="1"/>
  </w:num>
  <w:num w:numId="4" w16cid:durableId="448354911">
    <w:abstractNumId w:val="4"/>
  </w:num>
  <w:num w:numId="5" w16cid:durableId="31792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61"/>
    <w:rsid w:val="0000363D"/>
    <w:rsid w:val="00027114"/>
    <w:rsid w:val="00063493"/>
    <w:rsid w:val="00065A62"/>
    <w:rsid w:val="00095DE4"/>
    <w:rsid w:val="000D3701"/>
    <w:rsid w:val="000D7CD3"/>
    <w:rsid w:val="000E2B19"/>
    <w:rsid w:val="001479E7"/>
    <w:rsid w:val="00175248"/>
    <w:rsid w:val="001B180A"/>
    <w:rsid w:val="001B4931"/>
    <w:rsid w:val="001C0D29"/>
    <w:rsid w:val="001D06AA"/>
    <w:rsid w:val="002311D4"/>
    <w:rsid w:val="00235FA4"/>
    <w:rsid w:val="00245546"/>
    <w:rsid w:val="00274F51"/>
    <w:rsid w:val="002D27A4"/>
    <w:rsid w:val="0037174E"/>
    <w:rsid w:val="00372F5B"/>
    <w:rsid w:val="003C0BB6"/>
    <w:rsid w:val="003E4AFB"/>
    <w:rsid w:val="003F28B6"/>
    <w:rsid w:val="004102BA"/>
    <w:rsid w:val="004A3653"/>
    <w:rsid w:val="004B2C50"/>
    <w:rsid w:val="004E38AC"/>
    <w:rsid w:val="004F0D40"/>
    <w:rsid w:val="00565C84"/>
    <w:rsid w:val="00590F54"/>
    <w:rsid w:val="005E4111"/>
    <w:rsid w:val="00642EF7"/>
    <w:rsid w:val="00665509"/>
    <w:rsid w:val="00680651"/>
    <w:rsid w:val="006817D2"/>
    <w:rsid w:val="006D422D"/>
    <w:rsid w:val="00762AE6"/>
    <w:rsid w:val="00775161"/>
    <w:rsid w:val="00776031"/>
    <w:rsid w:val="007A5C18"/>
    <w:rsid w:val="0083353D"/>
    <w:rsid w:val="00864772"/>
    <w:rsid w:val="008937F4"/>
    <w:rsid w:val="008D4D08"/>
    <w:rsid w:val="00930A8D"/>
    <w:rsid w:val="009C2C95"/>
    <w:rsid w:val="00A03BD5"/>
    <w:rsid w:val="00A22274"/>
    <w:rsid w:val="00A36D98"/>
    <w:rsid w:val="00A429D1"/>
    <w:rsid w:val="00A8243D"/>
    <w:rsid w:val="00A85077"/>
    <w:rsid w:val="00AB3832"/>
    <w:rsid w:val="00AE0C61"/>
    <w:rsid w:val="00B47CD6"/>
    <w:rsid w:val="00C02366"/>
    <w:rsid w:val="00C20605"/>
    <w:rsid w:val="00C8106C"/>
    <w:rsid w:val="00CA220B"/>
    <w:rsid w:val="00CE6AD6"/>
    <w:rsid w:val="00CE76A6"/>
    <w:rsid w:val="00D247D2"/>
    <w:rsid w:val="00D6240F"/>
    <w:rsid w:val="00DB43C5"/>
    <w:rsid w:val="00DE29CA"/>
    <w:rsid w:val="00DF331D"/>
    <w:rsid w:val="00E11C5A"/>
    <w:rsid w:val="00E653F5"/>
    <w:rsid w:val="00EB4AF0"/>
    <w:rsid w:val="00F229E5"/>
    <w:rsid w:val="00F627E6"/>
    <w:rsid w:val="00FB377B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9CE1"/>
  <w15:chartTrackingRefBased/>
  <w15:docId w15:val="{00D25F81-4053-44F8-BCEE-D1FB86A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E0C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AE0C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E0C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E0C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B493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4931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2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52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524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6349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6349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06349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D27A4"/>
    <w:pPr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817D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023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023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0236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23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2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gnetbank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tvedelem@magnetbank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netbank.hu/adatvedele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vedelem@magnetbank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F15E9-CE09-4087-BB4E-4D937EA9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Szamosi Szandra Petra</dc:creator>
  <cp:keywords/>
  <dc:description/>
  <cp:lastModifiedBy>dr. Angelmayer-Szép Bernadett</cp:lastModifiedBy>
  <cp:revision>4</cp:revision>
  <dcterms:created xsi:type="dcterms:W3CDTF">2025-07-22T06:16:00Z</dcterms:created>
  <dcterms:modified xsi:type="dcterms:W3CDTF">2025-09-26T07:02:00Z</dcterms:modified>
</cp:coreProperties>
</file>